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8E5AB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8E5ABC" w:rsidRDefault="008E5ABC" w:rsidP="008C3CA8">
            <w:pPr>
              <w:rPr>
                <w:sz w:val="16"/>
                <w:szCs w:val="16"/>
                <w:lang w:val="sr-Cyrl-CS"/>
              </w:rPr>
            </w:pPr>
          </w:p>
          <w:p w:rsidR="008E5ABC" w:rsidRPr="006953D8" w:rsidRDefault="008E5AB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8E5ABC" w:rsidRPr="004D5594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8E5ABC" w:rsidRPr="00C554A6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8E5ABC" w:rsidRPr="00677DE0" w:rsidTr="008C3CA8">
        <w:tc>
          <w:tcPr>
            <w:tcW w:w="1437" w:type="dxa"/>
          </w:tcPr>
          <w:p w:rsidR="008E5ABC" w:rsidRPr="00C554A6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8E5ABC" w:rsidRPr="00D3340F" w:rsidRDefault="006422B4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22</w:t>
            </w:r>
            <w:r w:rsidR="008E5AB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8E5ABC" w:rsidRPr="0042597D" w:rsidRDefault="008E5AB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Домаћа лектира (</w:t>
            </w:r>
            <w:r w:rsidRPr="00E955B8">
              <w:rPr>
                <w:b/>
                <w:sz w:val="28"/>
                <w:szCs w:val="28"/>
                <w:lang w:val="sr-Cyrl-CS"/>
              </w:rPr>
              <w:t xml:space="preserve">усмено): </w:t>
            </w:r>
            <w:r w:rsidRPr="00E955B8">
              <w:rPr>
                <w:b/>
                <w:i/>
                <w:sz w:val="28"/>
                <w:szCs w:val="28"/>
                <w:lang w:val="sr-Cyrl-CS"/>
              </w:rPr>
              <w:t>Хајдуци</w:t>
            </w:r>
            <w:r w:rsidRPr="00E955B8">
              <w:rPr>
                <w:b/>
                <w:sz w:val="28"/>
                <w:szCs w:val="28"/>
                <w:lang w:val="sr-Cyrl-CS"/>
              </w:rPr>
              <w:t xml:space="preserve"> Бранислава Нушића</w:t>
            </w:r>
          </w:p>
          <w:p w:rsidR="008E5ABC" w:rsidRPr="003A3A84" w:rsidRDefault="008E5ABC" w:rsidP="008C3CA8">
            <w:pPr>
              <w:jc w:val="both"/>
              <w:rPr>
                <w:lang w:val="sr-Cyrl-CS"/>
              </w:rPr>
            </w:pPr>
          </w:p>
        </w:tc>
      </w:tr>
      <w:tr w:rsidR="008E5ABC" w:rsidRPr="00677DE0" w:rsidTr="008C3CA8">
        <w:trPr>
          <w:trHeight w:val="228"/>
        </w:trPr>
        <w:tc>
          <w:tcPr>
            <w:tcW w:w="8856" w:type="dxa"/>
            <w:gridSpan w:val="4"/>
          </w:tcPr>
          <w:p w:rsidR="008E5ABC" w:rsidRPr="00863F97" w:rsidRDefault="008E5ABC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233901">
              <w:rPr>
                <w:sz w:val="28"/>
                <w:szCs w:val="28"/>
                <w:lang w:val="sr-Cyrl-CS"/>
              </w:rPr>
              <w:t xml:space="preserve">Анализа романа за децу, композиција, ликови у књижевном делу, </w:t>
            </w:r>
            <w:r>
              <w:rPr>
                <w:sz w:val="28"/>
                <w:szCs w:val="28"/>
                <w:lang w:val="sr-Cyrl-CS"/>
              </w:rPr>
              <w:t>креативни приступ тумачењу дела; развијање</w:t>
            </w:r>
            <w:r w:rsidRPr="00233901">
              <w:rPr>
                <w:sz w:val="28"/>
                <w:szCs w:val="28"/>
                <w:lang w:val="sr-Cyrl-CS"/>
              </w:rPr>
              <w:t xml:space="preserve"> позитивних карактерних особина.</w:t>
            </w:r>
          </w:p>
        </w:tc>
      </w:tr>
      <w:tr w:rsidR="008E5ABC" w:rsidRPr="00677DE0" w:rsidTr="008C3CA8">
        <w:trPr>
          <w:trHeight w:val="227"/>
        </w:trPr>
        <w:tc>
          <w:tcPr>
            <w:tcW w:w="8856" w:type="dxa"/>
            <w:gridSpan w:val="4"/>
          </w:tcPr>
          <w:p w:rsidR="008E5ABC" w:rsidRPr="00FB25B3" w:rsidRDefault="008E5AB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8E5ABC" w:rsidRPr="00677DE0" w:rsidTr="008C3CA8">
        <w:trPr>
          <w:trHeight w:val="227"/>
        </w:trPr>
        <w:tc>
          <w:tcPr>
            <w:tcW w:w="8856" w:type="dxa"/>
            <w:gridSpan w:val="4"/>
          </w:tcPr>
          <w:p w:rsidR="008E5ABC" w:rsidRPr="009747B1" w:rsidRDefault="008E5AB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групни облик рада</w:t>
            </w:r>
          </w:p>
        </w:tc>
      </w:tr>
      <w:tr w:rsidR="008E5ABC" w:rsidRPr="00677DE0" w:rsidTr="008C3CA8">
        <w:trPr>
          <w:trHeight w:val="227"/>
        </w:trPr>
        <w:tc>
          <w:tcPr>
            <w:tcW w:w="8856" w:type="dxa"/>
            <w:gridSpan w:val="4"/>
          </w:tcPr>
          <w:p w:rsidR="008E5ABC" w:rsidRPr="00A450D0" w:rsidRDefault="008E5AB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8E5ABC" w:rsidRPr="009E06EE" w:rsidTr="008C3CA8">
        <w:trPr>
          <w:trHeight w:val="227"/>
        </w:trPr>
        <w:tc>
          <w:tcPr>
            <w:tcW w:w="8856" w:type="dxa"/>
            <w:gridSpan w:val="4"/>
          </w:tcPr>
          <w:p w:rsidR="008E5ABC" w:rsidRPr="00052DD3" w:rsidRDefault="008E5AB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12627D">
              <w:rPr>
                <w:b/>
                <w:i/>
                <w:sz w:val="28"/>
                <w:szCs w:val="28"/>
                <w:lang w:val="sr-Cyrl-CS"/>
              </w:rPr>
              <w:t>Хајдуци</w:t>
            </w:r>
            <w:r w:rsidRPr="00233901">
              <w:rPr>
                <w:sz w:val="28"/>
                <w:szCs w:val="28"/>
                <w:lang w:val="sr-Cyrl-CS"/>
              </w:rPr>
              <w:t>, Бранислав Нушић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CC3FD7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C3FD7" w:rsidRDefault="00CC3FD7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разумеју појам романа за децу, умеју да анализирају ликове у тексту, знају шта је композиција дела, анализирају дело.  СЈ.1.4.3. СЈ.1.4.7. СЈ.2.4.6. СЈ.3.4.6.</w:t>
            </w:r>
          </w:p>
        </w:tc>
      </w:tr>
    </w:tbl>
    <w:p w:rsidR="008E5ABC" w:rsidRPr="009E06EE" w:rsidRDefault="008E5ABC" w:rsidP="008E5ABC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8E5ABC" w:rsidRPr="009E06EE" w:rsidTr="008C3CA8">
        <w:trPr>
          <w:trHeight w:hRule="exact" w:val="284"/>
        </w:trPr>
        <w:tc>
          <w:tcPr>
            <w:tcW w:w="8856" w:type="dxa"/>
          </w:tcPr>
          <w:p w:rsidR="008E5ABC" w:rsidRPr="00C554A6" w:rsidRDefault="008E5AB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8E5ABC" w:rsidRPr="00677DE0" w:rsidTr="008C3CA8">
        <w:tc>
          <w:tcPr>
            <w:tcW w:w="8856" w:type="dxa"/>
          </w:tcPr>
          <w:p w:rsidR="008E5ABC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422B4" w:rsidRDefault="008E5ABC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8E5ABC" w:rsidRDefault="006422B4" w:rsidP="006422B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E5ABC">
              <w:rPr>
                <w:sz w:val="28"/>
                <w:szCs w:val="28"/>
                <w:lang w:val="sr-Cyrl-CS"/>
              </w:rPr>
              <w:t>Час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започињемо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провером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спремности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ученика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(</w:t>
            </w:r>
            <w:r w:rsidR="008E5ABC">
              <w:rPr>
                <w:sz w:val="28"/>
                <w:szCs w:val="28"/>
                <w:lang w:val="sr-Cyrl-CS"/>
              </w:rPr>
              <w:t>ко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је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прочитао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дело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у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целини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, </w:t>
            </w:r>
            <w:r w:rsidR="008E5ABC">
              <w:rPr>
                <w:sz w:val="28"/>
                <w:szCs w:val="28"/>
                <w:lang w:val="sr-Cyrl-CS"/>
              </w:rPr>
              <w:t>ко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није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прочитао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и</w:t>
            </w:r>
            <w:r w:rsidR="008E5ABC" w:rsidRPr="005162C7">
              <w:rPr>
                <w:sz w:val="28"/>
                <w:szCs w:val="28"/>
                <w:lang w:val="sr-Cyrl-CS"/>
              </w:rPr>
              <w:t xml:space="preserve"> </w:t>
            </w:r>
            <w:r w:rsidR="008E5ABC">
              <w:rPr>
                <w:sz w:val="28"/>
                <w:szCs w:val="28"/>
                <w:lang w:val="sr-Cyrl-CS"/>
              </w:rPr>
              <w:t>сл</w:t>
            </w:r>
            <w:r w:rsidR="008E5ABC" w:rsidRPr="005162C7">
              <w:rPr>
                <w:sz w:val="28"/>
                <w:szCs w:val="28"/>
                <w:lang w:val="sr-Cyrl-CS"/>
              </w:rPr>
              <w:t>.).</w:t>
            </w:r>
          </w:p>
          <w:p w:rsidR="008E5ABC" w:rsidRPr="006540BC" w:rsidRDefault="008E5ABC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E5ABC" w:rsidRPr="00677DE0" w:rsidTr="008C3CA8">
        <w:tc>
          <w:tcPr>
            <w:tcW w:w="8856" w:type="dxa"/>
          </w:tcPr>
          <w:p w:rsidR="008E5ABC" w:rsidRPr="00C554A6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422B4" w:rsidRDefault="008E5ABC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8E5ABC" w:rsidRDefault="006422B4" w:rsidP="006422B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E5ABC" w:rsidRPr="00233901">
              <w:rPr>
                <w:sz w:val="28"/>
                <w:szCs w:val="28"/>
                <w:lang w:val="sr-Cyrl-CS"/>
              </w:rPr>
              <w:t xml:space="preserve">У првом делу часа можемо поделити ученике у групе од по </w:t>
            </w:r>
            <w:r w:rsidR="00605123">
              <w:rPr>
                <w:sz w:val="28"/>
                <w:szCs w:val="28"/>
                <w:lang w:val="sr-Cyrl-CS"/>
              </w:rPr>
              <w:t>четири</w:t>
            </w:r>
            <w:r w:rsidR="008E5ABC" w:rsidRPr="00233901">
              <w:rPr>
                <w:sz w:val="28"/>
                <w:szCs w:val="28"/>
                <w:lang w:val="sr-Cyrl-CS"/>
              </w:rPr>
              <w:t xml:space="preserve"> до </w:t>
            </w:r>
            <w:r w:rsidR="00605123">
              <w:rPr>
                <w:sz w:val="28"/>
                <w:szCs w:val="28"/>
                <w:lang w:val="sr-Cyrl-CS"/>
              </w:rPr>
              <w:t>пет</w:t>
            </w:r>
            <w:r w:rsidR="008E5ABC" w:rsidRPr="00233901">
              <w:rPr>
                <w:sz w:val="28"/>
                <w:szCs w:val="28"/>
                <w:lang w:val="sr-Cyrl-CS"/>
              </w:rPr>
              <w:t xml:space="preserve"> ученика. Утврдити задатке за групе, на пример:</w:t>
            </w:r>
          </w:p>
          <w:p w:rsidR="006422B4" w:rsidRPr="00233901" w:rsidRDefault="006422B4" w:rsidP="006422B4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E5ABC" w:rsidRPr="00233901" w:rsidRDefault="008E5ABC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 w:rsidRPr="00233901">
              <w:rPr>
                <w:sz w:val="28"/>
                <w:szCs w:val="28"/>
                <w:lang w:val="sr-Cyrl-CS"/>
              </w:rPr>
              <w:t xml:space="preserve">1. </w:t>
            </w:r>
            <w:r w:rsidRPr="00581572">
              <w:rPr>
                <w:b/>
                <w:i/>
                <w:sz w:val="28"/>
                <w:szCs w:val="28"/>
                <w:lang w:val="sr-Cyrl-CS"/>
              </w:rPr>
              <w:t>Кратак садржај романа</w:t>
            </w:r>
          </w:p>
          <w:p w:rsidR="008E5ABC" w:rsidRPr="00233901" w:rsidRDefault="008E5ABC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 w:rsidRPr="00233901">
              <w:rPr>
                <w:sz w:val="28"/>
                <w:szCs w:val="28"/>
                <w:lang w:val="sr-Cyrl-CS"/>
              </w:rPr>
              <w:t xml:space="preserve">2. </w:t>
            </w:r>
            <w:r w:rsidRPr="00581572">
              <w:rPr>
                <w:b/>
                <w:i/>
                <w:sz w:val="28"/>
                <w:szCs w:val="28"/>
                <w:lang w:val="sr-Cyrl-CS"/>
              </w:rPr>
              <w:t>Ликови у роману</w:t>
            </w:r>
          </w:p>
          <w:p w:rsidR="008E5ABC" w:rsidRPr="00233901" w:rsidRDefault="008E5ABC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 w:rsidRPr="00233901">
              <w:rPr>
                <w:sz w:val="28"/>
                <w:szCs w:val="28"/>
                <w:lang w:val="sr-Cyrl-CS"/>
              </w:rPr>
              <w:t xml:space="preserve">3. </w:t>
            </w:r>
            <w:r w:rsidRPr="00581572">
              <w:rPr>
                <w:b/>
                <w:i/>
                <w:sz w:val="28"/>
                <w:szCs w:val="28"/>
                <w:lang w:val="sr-Cyrl-CS"/>
              </w:rPr>
              <w:t>Хумористичка места у роману</w:t>
            </w:r>
          </w:p>
          <w:p w:rsidR="008E5ABC" w:rsidRDefault="008E5ABC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4. </w:t>
            </w:r>
            <w:r w:rsidRPr="00581572">
              <w:rPr>
                <w:b/>
                <w:i/>
                <w:sz w:val="28"/>
                <w:szCs w:val="28"/>
                <w:lang w:val="sr-Cyrl-CS"/>
              </w:rPr>
              <w:t>Занимљивости о Браниславу Нушићу</w:t>
            </w:r>
            <w:r>
              <w:rPr>
                <w:sz w:val="28"/>
                <w:szCs w:val="28"/>
                <w:lang w:val="sr-Cyrl-CS"/>
              </w:rPr>
              <w:t xml:space="preserve"> (биографија, књижевни </w:t>
            </w:r>
          </w:p>
          <w:p w:rsidR="008E5ABC" w:rsidRDefault="008E5AB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рад, анегдоте...).</w:t>
            </w:r>
          </w:p>
          <w:p w:rsidR="006422B4" w:rsidRDefault="006422B4" w:rsidP="006422B4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6422B4" w:rsidRDefault="006422B4" w:rsidP="006422B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E5ABC">
              <w:rPr>
                <w:sz w:val="28"/>
                <w:szCs w:val="28"/>
              </w:rPr>
              <w:t xml:space="preserve"> </w:t>
            </w:r>
            <w:r w:rsidR="008E5ABC" w:rsidRPr="00233901">
              <w:rPr>
                <w:sz w:val="28"/>
                <w:szCs w:val="28"/>
                <w:lang w:val="sr-Cyrl-CS"/>
              </w:rPr>
              <w:t>Свака група добије по један од наведених задатака и припрема се за усмено излагање (15 минута).</w:t>
            </w:r>
            <w:r w:rsidR="008E5ABC">
              <w:rPr>
                <w:sz w:val="28"/>
                <w:szCs w:val="28"/>
                <w:lang w:val="sr-Cyrl-CS"/>
              </w:rPr>
              <w:t xml:space="preserve"> Наставник помаже ученицима у припреми, водећи рачуна да сви чланови група буду укључени у рад.</w:t>
            </w:r>
          </w:p>
          <w:p w:rsidR="008E5ABC" w:rsidRPr="006422B4" w:rsidRDefault="006422B4" w:rsidP="006422B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E5ABC" w:rsidRPr="00233901">
              <w:rPr>
                <w:sz w:val="28"/>
                <w:szCs w:val="28"/>
                <w:lang w:val="sr-Cyrl-CS"/>
              </w:rPr>
              <w:t>До краја часа групе усмено излажу по задатим темама и о њима се води разговор</w:t>
            </w:r>
            <w:r w:rsidR="008E5ABC" w:rsidRPr="00B65B2E">
              <w:rPr>
                <w:lang w:val="sr-Cyrl-CS"/>
              </w:rPr>
              <w:t>.</w:t>
            </w:r>
            <w:r w:rsidR="008E5ABC">
              <w:rPr>
                <w:i/>
                <w:lang w:val="sr-Cyrl-CS"/>
              </w:rPr>
              <w:t xml:space="preserve"> </w:t>
            </w:r>
          </w:p>
          <w:p w:rsidR="008E5ABC" w:rsidRPr="003868E9" w:rsidRDefault="008E5AB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E5ABC" w:rsidRPr="00677DE0" w:rsidTr="008C3CA8">
        <w:tc>
          <w:tcPr>
            <w:tcW w:w="8856" w:type="dxa"/>
          </w:tcPr>
          <w:p w:rsidR="008E5ABC" w:rsidRPr="00C554A6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422B4" w:rsidRDefault="008E5ABC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8E5ABC" w:rsidRPr="00605123" w:rsidRDefault="006422B4" w:rsidP="008C3CA8">
            <w:pPr>
              <w:jc w:val="both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E5ABC" w:rsidRPr="00233901">
              <w:rPr>
                <w:sz w:val="28"/>
                <w:szCs w:val="28"/>
                <w:lang w:val="sr-Cyrl-CS"/>
              </w:rPr>
              <w:t xml:space="preserve">На крају часа се договара о домаћем задатку – изради писаног састава о роману. Тај задатак ученици ће урадити по групама, према већ утврђеном распореду задатака. Наиме, свака група заједнички пише само један састав о само једној од наведених тема. </w:t>
            </w:r>
          </w:p>
        </w:tc>
      </w:tr>
      <w:tr w:rsidR="008E5ABC" w:rsidRPr="00677DE0" w:rsidTr="008C3CA8">
        <w:tc>
          <w:tcPr>
            <w:tcW w:w="8856" w:type="dxa"/>
          </w:tcPr>
          <w:p w:rsidR="008E5ABC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8E5ABC" w:rsidRPr="005F4C5C" w:rsidRDefault="008E5ABC" w:rsidP="008C3CA8">
            <w:pPr>
              <w:rPr>
                <w:i/>
                <w:sz w:val="20"/>
                <w:szCs w:val="20"/>
              </w:rPr>
            </w:pPr>
          </w:p>
          <w:p w:rsidR="008E5ABC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E5ABC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E5ABC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45530" w:rsidRDefault="0074553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422B4" w:rsidRDefault="006422B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E5ABC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E5ABC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E5ABC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E5ABC" w:rsidRPr="00C554A6" w:rsidRDefault="008E5AB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E5ABC"/>
    <w:rsid w:val="0025080A"/>
    <w:rsid w:val="00257861"/>
    <w:rsid w:val="00605123"/>
    <w:rsid w:val="006422B4"/>
    <w:rsid w:val="00745530"/>
    <w:rsid w:val="008037CF"/>
    <w:rsid w:val="008E5ABC"/>
    <w:rsid w:val="0099070E"/>
    <w:rsid w:val="00CC3FD7"/>
    <w:rsid w:val="00D14082"/>
    <w:rsid w:val="00DE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AB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E5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22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6</cp:revision>
  <dcterms:created xsi:type="dcterms:W3CDTF">2013-08-24T20:19:00Z</dcterms:created>
  <dcterms:modified xsi:type="dcterms:W3CDTF">2015-01-31T11:58:00Z</dcterms:modified>
</cp:coreProperties>
</file>